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5E69" w14:textId="6C76B101" w:rsidR="00784660" w:rsidRPr="00084D25" w:rsidRDefault="00784660" w:rsidP="00084D25">
      <w:pPr>
        <w:outlineLvl w:val="0"/>
        <w:rPr>
          <w:b/>
        </w:rPr>
      </w:pPr>
    </w:p>
    <w:p w14:paraId="5764DC47" w14:textId="77777777" w:rsidR="00784660" w:rsidRDefault="00784660" w:rsidP="00614A49">
      <w:pPr>
        <w:jc w:val="center"/>
        <w:rPr>
          <w:b/>
          <w:sz w:val="28"/>
          <w:szCs w:val="28"/>
        </w:rPr>
      </w:pPr>
    </w:p>
    <w:p w14:paraId="53636C7A" w14:textId="77777777" w:rsidR="00614A49" w:rsidRDefault="00614A49" w:rsidP="00614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предмету «Технология»</w:t>
      </w:r>
    </w:p>
    <w:p w14:paraId="2845789C" w14:textId="77777777" w:rsidR="00614A49" w:rsidRDefault="00614A49" w:rsidP="00614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5-8 классы</w:t>
      </w:r>
    </w:p>
    <w:p w14:paraId="0C30CEEB" w14:textId="77777777" w:rsidR="00614A49" w:rsidRDefault="00614A49" w:rsidP="00614A49">
      <w:pPr>
        <w:jc w:val="center"/>
        <w:rPr>
          <w:b/>
        </w:rPr>
      </w:pPr>
    </w:p>
    <w:p w14:paraId="477EC378" w14:textId="77777777" w:rsidR="00614A49" w:rsidRDefault="00614A49" w:rsidP="00614A49">
      <w:pPr>
        <w:jc w:val="center"/>
        <w:rPr>
          <w:b/>
        </w:rPr>
      </w:pPr>
      <w:r>
        <w:t>Рабочая программа по предмету «Технология» для 5-8 классов  составлена на основе следующих нормативно-правовых документов: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077"/>
      </w:tblGrid>
      <w:tr w:rsidR="00614A49" w14:paraId="549A7EEF" w14:textId="77777777" w:rsidTr="00614A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DB1FA" w14:textId="77777777" w:rsidR="00614A49" w:rsidRDefault="00614A49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A66D" w14:textId="77777777" w:rsidR="00614A49" w:rsidRDefault="00614A49">
            <w:pPr>
              <w:rPr>
                <w:rFonts w:eastAsia="SimSun"/>
              </w:rPr>
            </w:pPr>
            <w:r>
              <w:rPr>
                <w:rFonts w:eastAsia="Calibri"/>
                <w:b/>
                <w:bCs/>
                <w:iCs/>
              </w:rPr>
              <w:t>Нормативные документы</w:t>
            </w:r>
          </w:p>
        </w:tc>
      </w:tr>
      <w:tr w:rsidR="00614A49" w14:paraId="147772D9" w14:textId="77777777" w:rsidTr="00614A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80C6" w14:textId="77777777" w:rsidR="00614A49" w:rsidRDefault="00614A49" w:rsidP="00614A49">
            <w:pPr>
              <w:numPr>
                <w:ilvl w:val="0"/>
                <w:numId w:val="1"/>
              </w:numPr>
              <w:tabs>
                <w:tab w:val="clear" w:pos="0"/>
                <w:tab w:val="num" w:pos="13454"/>
              </w:tabs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FFA0" w14:textId="77777777" w:rsidR="00614A49" w:rsidRDefault="00614A49">
            <w:pPr>
              <w:jc w:val="both"/>
              <w:rPr>
                <w:rFonts w:eastAsia="SimSun"/>
              </w:rPr>
            </w:pPr>
            <w:r>
              <w:rPr>
                <w:rFonts w:eastAsia="Calibri"/>
                <w:bCs/>
                <w:iCs/>
              </w:rPr>
              <w:t>Федеральный  закон №273 «Об образовании в Российской Федерации» от 29 декабря 2012г.</w:t>
            </w:r>
          </w:p>
        </w:tc>
      </w:tr>
      <w:tr w:rsidR="00614A49" w14:paraId="7DA34B45" w14:textId="77777777" w:rsidTr="00614A49">
        <w:trPr>
          <w:trHeight w:val="1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D9A84" w14:textId="77777777" w:rsidR="00614A49" w:rsidRDefault="00614A49" w:rsidP="00614A49">
            <w:pPr>
              <w:numPr>
                <w:ilvl w:val="0"/>
                <w:numId w:val="1"/>
              </w:numPr>
              <w:tabs>
                <w:tab w:val="clear" w:pos="0"/>
                <w:tab w:val="num" w:pos="13454"/>
              </w:tabs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D8FD1" w14:textId="77777777" w:rsidR="00614A49" w:rsidRDefault="00614A49">
            <w:pPr>
              <w:spacing w:before="100" w:after="100"/>
              <w:jc w:val="both"/>
              <w:rPr>
                <w:rFonts w:eastAsia="SimSun"/>
              </w:rPr>
            </w:pPr>
            <w:r>
              <w:rPr>
                <w:color w:val="000000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2010 г. N 1897, с изменениями, внесенными приказами Министерства образования и науки Российской Федерации от 29.12. 2014 г. N 1644 , от 31.12. 2015г. № 1577, от 11.12. 2020г. №712</w:t>
            </w:r>
          </w:p>
        </w:tc>
      </w:tr>
      <w:tr w:rsidR="00614A49" w14:paraId="5B4D57B5" w14:textId="77777777" w:rsidTr="00614A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8A21" w14:textId="77777777" w:rsidR="00614A49" w:rsidRDefault="00614A49" w:rsidP="00614A49">
            <w:pPr>
              <w:numPr>
                <w:ilvl w:val="0"/>
                <w:numId w:val="1"/>
              </w:numPr>
              <w:tabs>
                <w:tab w:val="clear" w:pos="0"/>
                <w:tab w:val="num" w:pos="13454"/>
              </w:tabs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FBC4" w14:textId="77777777" w:rsidR="00614A49" w:rsidRDefault="00614A49">
            <w:pPr>
              <w:jc w:val="both"/>
              <w:rPr>
                <w:rFonts w:eastAsia="SimSun"/>
                <w:color w:val="FF0000"/>
              </w:rPr>
            </w:pPr>
            <w:r>
              <w:rPr>
                <w:color w:val="000000"/>
              </w:rPr>
              <w:t>Приказ Министерства просвещения РФ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 мая 2020 г. № 254 с изменениями и дополнениями от 23.12. 2020г. №766</w:t>
            </w:r>
          </w:p>
        </w:tc>
      </w:tr>
      <w:tr w:rsidR="00614A49" w14:paraId="0E0D8F9E" w14:textId="77777777" w:rsidTr="00614A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9BDC" w14:textId="77777777" w:rsidR="00614A49" w:rsidRDefault="00614A49" w:rsidP="00614A49">
            <w:pPr>
              <w:numPr>
                <w:ilvl w:val="0"/>
                <w:numId w:val="1"/>
              </w:numPr>
              <w:tabs>
                <w:tab w:val="clear" w:pos="0"/>
                <w:tab w:val="num" w:pos="13454"/>
              </w:tabs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3059" w14:textId="77777777" w:rsidR="00614A49" w:rsidRDefault="00614A49">
            <w:pPr>
              <w:jc w:val="both"/>
              <w:rPr>
                <w:rFonts w:eastAsia="SimSun"/>
              </w:rPr>
            </w:pPr>
            <w:r>
              <w:rPr>
                <w:color w:val="000000"/>
              </w:rPr>
              <w:t>Основная образовательная программа основного общего образования МБОУ «Средняя общеобразовательная школа с углубленным изучением иностранных языков № 4» г. Курчатова (Приказ №131 от 28.05.2020г. с изменениями и дополнениями)</w:t>
            </w:r>
          </w:p>
        </w:tc>
      </w:tr>
      <w:tr w:rsidR="00614A49" w14:paraId="7CF67FA5" w14:textId="77777777" w:rsidTr="00614A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463D" w14:textId="77777777" w:rsidR="00614A49" w:rsidRDefault="00614A49" w:rsidP="00614A49">
            <w:pPr>
              <w:numPr>
                <w:ilvl w:val="0"/>
                <w:numId w:val="1"/>
              </w:numPr>
              <w:tabs>
                <w:tab w:val="clear" w:pos="0"/>
                <w:tab w:val="num" w:pos="13454"/>
              </w:tabs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6196" w14:textId="77777777" w:rsidR="00614A49" w:rsidRDefault="00614A49">
            <w:pPr>
              <w:jc w:val="both"/>
              <w:rPr>
                <w:rFonts w:eastAsia="SimSun"/>
              </w:rPr>
            </w:pPr>
            <w:r>
              <w:rPr>
                <w:color w:val="000000"/>
              </w:rPr>
              <w:t xml:space="preserve">Положение «О рабочей программе педагога» (Приказ №87 от 30.03.2020г. с изменениями и </w:t>
            </w:r>
            <w:proofErr w:type="gramStart"/>
            <w:r>
              <w:rPr>
                <w:color w:val="000000"/>
              </w:rPr>
              <w:t>дополнениями )</w:t>
            </w:r>
            <w:proofErr w:type="gramEnd"/>
          </w:p>
        </w:tc>
      </w:tr>
      <w:tr w:rsidR="00614A49" w14:paraId="23434A27" w14:textId="77777777" w:rsidTr="00614A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BDA13" w14:textId="77777777" w:rsidR="00614A49" w:rsidRDefault="00614A49" w:rsidP="00614A49">
            <w:pPr>
              <w:numPr>
                <w:ilvl w:val="0"/>
                <w:numId w:val="1"/>
              </w:numPr>
              <w:tabs>
                <w:tab w:val="clear" w:pos="0"/>
                <w:tab w:val="num" w:pos="13454"/>
              </w:tabs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CB90" w14:textId="77777777" w:rsidR="00614A49" w:rsidRDefault="00614A49">
            <w:pPr>
              <w:jc w:val="both"/>
              <w:rPr>
                <w:rFonts w:eastAsia="Calibri"/>
                <w:bCs/>
                <w:iCs/>
              </w:rPr>
            </w:pPr>
            <w:r>
              <w:t>Примерная  программа по истории</w:t>
            </w:r>
          </w:p>
        </w:tc>
      </w:tr>
      <w:tr w:rsidR="00614A49" w14:paraId="65D2A79D" w14:textId="77777777" w:rsidTr="00614A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70F0" w14:textId="77777777" w:rsidR="00614A49" w:rsidRDefault="00614A49" w:rsidP="00614A49">
            <w:pPr>
              <w:numPr>
                <w:ilvl w:val="0"/>
                <w:numId w:val="1"/>
              </w:numPr>
              <w:tabs>
                <w:tab w:val="clear" w:pos="0"/>
                <w:tab w:val="num" w:pos="13454"/>
              </w:tabs>
              <w:spacing w:line="100" w:lineRule="atLeast"/>
              <w:ind w:left="0" w:firstLine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9EEC" w14:textId="77777777" w:rsidR="00614A49" w:rsidRDefault="00614A49">
            <w:pPr>
              <w:jc w:val="both"/>
            </w:pPr>
            <w:r w:rsidRPr="00DA26FB">
              <w:rPr>
                <w:rFonts w:eastAsia="SchoolBookC"/>
              </w:rPr>
              <w:t xml:space="preserve">Программа к </w:t>
            </w:r>
            <w:r w:rsidRPr="00DA26FB">
              <w:rPr>
                <w:bCs/>
              </w:rPr>
              <w:t xml:space="preserve">предметной линии учебников </w:t>
            </w:r>
            <w:r w:rsidRPr="00931F91">
              <w:t>Тищенко А.Т., Симоненко В.Д. «Технология. Индустриальные технологии.</w:t>
            </w:r>
            <w:r>
              <w:t xml:space="preserve">5-8 классы» </w:t>
            </w:r>
            <w:r w:rsidRPr="00931F91">
              <w:t>Москва «Вента- граф». 2017</w:t>
            </w:r>
          </w:p>
        </w:tc>
      </w:tr>
    </w:tbl>
    <w:p w14:paraId="5D7510BE" w14:textId="77777777" w:rsidR="00614A49" w:rsidRDefault="00614A49" w:rsidP="00614A49">
      <w:pPr>
        <w:rPr>
          <w:rFonts w:eastAsia="SimSun"/>
        </w:rPr>
      </w:pPr>
    </w:p>
    <w:p w14:paraId="6F1039A3" w14:textId="77777777" w:rsidR="00614A49" w:rsidRDefault="00614A49" w:rsidP="00614A49">
      <w:pPr>
        <w:suppressAutoHyphens w:val="0"/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Место предмета в учебном плане</w:t>
      </w:r>
    </w:p>
    <w:p w14:paraId="5C8022A4" w14:textId="77777777" w:rsidR="00614A49" w:rsidRDefault="00614A49" w:rsidP="00614A49">
      <w:pPr>
        <w:suppressAutoHyphens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соответствии с учебным планом школы на изучение предмета «Технология» отводится следующее количество часов:</w:t>
      </w:r>
    </w:p>
    <w:p w14:paraId="3ABDD44E" w14:textId="77777777" w:rsidR="00614A49" w:rsidRDefault="00614A49" w:rsidP="00614A49">
      <w:pPr>
        <w:suppressAutoHyphens w:val="0"/>
        <w:autoSpaceDE w:val="0"/>
        <w:autoSpaceDN w:val="0"/>
        <w:adjustRightInd w:val="0"/>
        <w:rPr>
          <w:rFonts w:ascii="TimesNewRomanPSMT" w:eastAsia="TimesNewRomanPSMT" w:cs="TimesNewRomanPSMT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3122"/>
        <w:gridCol w:w="3124"/>
      </w:tblGrid>
      <w:tr w:rsidR="00614A49" w14:paraId="0F70DD86" w14:textId="77777777" w:rsidTr="00614A49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68F4D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Класс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4415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Общее количество часов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49B91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614A49" w14:paraId="2747BBD1" w14:textId="77777777" w:rsidTr="00614A49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F1AF8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8C43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BD09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14A49" w14:paraId="62B4A9F4" w14:textId="77777777" w:rsidTr="00614A49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0797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8DAFC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5D90D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14A49" w14:paraId="4677AECA" w14:textId="77777777" w:rsidTr="00614A49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8D493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EA90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6404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14A49" w14:paraId="78BFD601" w14:textId="77777777" w:rsidTr="00614A49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6434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2383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45E9" w14:textId="77777777" w:rsidR="00614A49" w:rsidRDefault="00614A4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14:paraId="7281E6D0" w14:textId="77777777" w:rsidR="00614A49" w:rsidRDefault="00614A49" w:rsidP="00614A49">
      <w:pPr>
        <w:suppressAutoHyphens w:val="0"/>
        <w:autoSpaceDE w:val="0"/>
        <w:autoSpaceDN w:val="0"/>
        <w:adjustRightInd w:val="0"/>
        <w:rPr>
          <w:rFonts w:ascii="Calibri" w:hAnsi="Calibri" w:cs="TimesNewRomanPSMT"/>
          <w:lang w:eastAsia="ru-RU"/>
        </w:rPr>
      </w:pPr>
    </w:p>
    <w:p w14:paraId="7C809C8A" w14:textId="77777777" w:rsidR="00614A49" w:rsidRDefault="00614A49" w:rsidP="00614A49">
      <w:pPr>
        <w:suppressAutoHyphens w:val="0"/>
        <w:autoSpaceDE w:val="0"/>
        <w:autoSpaceDN w:val="0"/>
        <w:adjustRightInd w:val="0"/>
        <w:rPr>
          <w:rFonts w:ascii="Calibri" w:hAnsi="Calibri" w:cs="TimesNewRomanPSMT"/>
          <w:lang w:eastAsia="ru-RU"/>
        </w:rPr>
      </w:pPr>
      <w:r>
        <w:rPr>
          <w:lang w:eastAsia="ru-RU"/>
        </w:rPr>
        <w:t xml:space="preserve">Общее количество времени на </w:t>
      </w:r>
      <w:r w:rsidR="000F3854">
        <w:rPr>
          <w:lang w:eastAsia="ru-RU"/>
        </w:rPr>
        <w:t>четыре года</w:t>
      </w:r>
      <w:r>
        <w:rPr>
          <w:lang w:eastAsia="ru-RU"/>
        </w:rPr>
        <w:t xml:space="preserve"> обучения составляет 238 часа.</w:t>
      </w:r>
    </w:p>
    <w:p w14:paraId="6D025862" w14:textId="77777777" w:rsidR="000F3854" w:rsidRDefault="000F3854" w:rsidP="00614A49">
      <w:pPr>
        <w:jc w:val="center"/>
        <w:rPr>
          <w:b/>
          <w:i/>
        </w:rPr>
      </w:pPr>
    </w:p>
    <w:p w14:paraId="0E05AA5B" w14:textId="77777777" w:rsidR="00614A49" w:rsidRDefault="00614A49" w:rsidP="00614A49">
      <w:pPr>
        <w:jc w:val="center"/>
        <w:rPr>
          <w:b/>
          <w:i/>
        </w:rPr>
      </w:pPr>
      <w:r>
        <w:rPr>
          <w:b/>
          <w:i/>
        </w:rPr>
        <w:t>Учебно-методический комплекс</w:t>
      </w:r>
    </w:p>
    <w:p w14:paraId="0A651730" w14:textId="77777777" w:rsidR="00A5201D" w:rsidRPr="000B1227" w:rsidRDefault="00A5201D" w:rsidP="00A5201D">
      <w:pPr>
        <w:numPr>
          <w:ilvl w:val="0"/>
          <w:numId w:val="3"/>
        </w:numPr>
        <w:jc w:val="both"/>
      </w:pPr>
      <w:r w:rsidRPr="000B1227">
        <w:t xml:space="preserve">5 класс -   </w:t>
      </w:r>
      <w:r w:rsidRPr="00931F91">
        <w:t>Тищенко А.Т., Симоненко В.Д. «Технология. Индустриальные технологии. 5 класс» Москва «Вента- граф». 2017</w:t>
      </w:r>
    </w:p>
    <w:p w14:paraId="633753C4" w14:textId="77777777" w:rsidR="00A5201D" w:rsidRPr="000B1227" w:rsidRDefault="00A5201D" w:rsidP="00A5201D">
      <w:pPr>
        <w:numPr>
          <w:ilvl w:val="0"/>
          <w:numId w:val="3"/>
        </w:numPr>
        <w:jc w:val="both"/>
        <w:rPr>
          <w:rFonts w:eastAsia="SimSun"/>
        </w:rPr>
      </w:pPr>
      <w:r w:rsidRPr="000B1227">
        <w:rPr>
          <w:rFonts w:eastAsia="Calibri"/>
          <w:lang w:eastAsia="ru-RU"/>
        </w:rPr>
        <w:t xml:space="preserve">6 класс - </w:t>
      </w:r>
      <w:r w:rsidRPr="0092327C">
        <w:rPr>
          <w:sz w:val="22"/>
          <w:szCs w:val="22"/>
          <w:lang w:eastAsia="ru-RU"/>
        </w:rPr>
        <w:t>Тищенко А.Т., Симоненко В.Д. «Технология. Индустриальные технологии. 6 класс» Москва «Вента- граф». 2017</w:t>
      </w:r>
    </w:p>
    <w:p w14:paraId="5C958368" w14:textId="77777777" w:rsidR="00A5201D" w:rsidRPr="000B1227" w:rsidRDefault="00A5201D" w:rsidP="00A5201D">
      <w:pPr>
        <w:numPr>
          <w:ilvl w:val="0"/>
          <w:numId w:val="3"/>
        </w:numPr>
        <w:jc w:val="both"/>
        <w:rPr>
          <w:b/>
          <w:lang w:eastAsia="ru-RU"/>
        </w:rPr>
      </w:pPr>
      <w:r w:rsidRPr="000B1227">
        <w:rPr>
          <w:rFonts w:eastAsia="SimSun"/>
        </w:rPr>
        <w:t>7 класс -</w:t>
      </w:r>
      <w:r w:rsidRPr="0092327C">
        <w:rPr>
          <w:sz w:val="22"/>
          <w:szCs w:val="22"/>
          <w:lang w:eastAsia="ru-RU"/>
        </w:rPr>
        <w:t>Тищенко А.Т., Симоненко В.Д. «Технология. Индустриальные технологии. 7 класс» Москва «Вента- граф». 2017</w:t>
      </w:r>
    </w:p>
    <w:p w14:paraId="6EDF1AA0" w14:textId="77777777" w:rsidR="00A5201D" w:rsidRPr="000B1227" w:rsidRDefault="00A5201D" w:rsidP="00A5201D">
      <w:pPr>
        <w:numPr>
          <w:ilvl w:val="0"/>
          <w:numId w:val="3"/>
        </w:numPr>
        <w:shd w:val="clear" w:color="auto" w:fill="FFFFFF"/>
        <w:tabs>
          <w:tab w:val="left" w:pos="357"/>
        </w:tabs>
        <w:jc w:val="both"/>
        <w:rPr>
          <w:kern w:val="1"/>
        </w:rPr>
      </w:pPr>
      <w:r w:rsidRPr="000B1227">
        <w:rPr>
          <w:spacing w:val="-15"/>
        </w:rPr>
        <w:lastRenderedPageBreak/>
        <w:t>8 класс –</w:t>
      </w:r>
      <w:r w:rsidRPr="00B30E17">
        <w:rPr>
          <w:sz w:val="22"/>
          <w:szCs w:val="22"/>
          <w:lang w:eastAsia="ru-RU"/>
        </w:rPr>
        <w:t xml:space="preserve"> Тищенко А.Т., Симоненко В.Д. «Технология. Индустриальные технологии. 8 класс» Москва «Вента- граф». 2017</w:t>
      </w:r>
    </w:p>
    <w:p w14:paraId="000D50E8" w14:textId="77777777" w:rsidR="00614A49" w:rsidRDefault="00614A49" w:rsidP="00614A4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Цели и задачи изучения курса </w:t>
      </w:r>
      <w:r w:rsidR="00A5201D">
        <w:rPr>
          <w:rFonts w:ascii="Times New Roman" w:hAnsi="Times New Roman"/>
          <w:b/>
          <w:i/>
          <w:sz w:val="24"/>
          <w:szCs w:val="24"/>
        </w:rPr>
        <w:t>Технология</w:t>
      </w:r>
    </w:p>
    <w:p w14:paraId="19E59399" w14:textId="77777777" w:rsidR="00614A49" w:rsidRDefault="00614A49" w:rsidP="00614A49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175C1AB8" w14:textId="77777777" w:rsidR="000F3854" w:rsidRPr="00E47052" w:rsidRDefault="000F3854" w:rsidP="000F3854">
      <w:pPr>
        <w:suppressAutoHyphens w:val="0"/>
        <w:ind w:left="424" w:hanging="424"/>
        <w:rPr>
          <w:color w:val="000000"/>
          <w:lang w:eastAsia="en-US"/>
        </w:rPr>
      </w:pPr>
      <w:r w:rsidRPr="00E47052">
        <w:rPr>
          <w:rFonts w:eastAsia="Calibri"/>
          <w:b/>
          <w:lang w:eastAsia="en-US"/>
        </w:rPr>
        <w:t xml:space="preserve">Цели: </w:t>
      </w:r>
      <w:r w:rsidRPr="00E47052">
        <w:rPr>
          <w:color w:val="0D0D0D"/>
          <w:lang w:eastAsia="en-US"/>
        </w:rPr>
        <w:t>-   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общественно значимых продуктов труда;</w:t>
      </w:r>
    </w:p>
    <w:p w14:paraId="4379C693" w14:textId="77777777" w:rsidR="000F3854" w:rsidRPr="00E47052" w:rsidRDefault="00084D25" w:rsidP="000F3854">
      <w:pPr>
        <w:suppressAutoHyphens w:val="0"/>
        <w:ind w:left="424" w:hanging="424"/>
        <w:rPr>
          <w:color w:val="000000"/>
          <w:lang w:eastAsia="en-US"/>
        </w:rPr>
      </w:pPr>
      <w:r>
        <w:rPr>
          <w:noProof/>
          <w:color w:val="0D0D0D"/>
          <w:lang w:eastAsia="en-US"/>
        </w:rPr>
      </w:r>
      <w:r>
        <w:rPr>
          <w:noProof/>
          <w:color w:val="0D0D0D"/>
          <w:lang w:eastAsia="en-US"/>
        </w:rPr>
        <w:pict w14:anchorId="7933B4D9">
          <v:rect id="Прямоугольник 10" o:spid="_x0000_s1034" alt="Описание: *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F3854" w:rsidRPr="00E47052">
        <w:rPr>
          <w:color w:val="0D0D0D"/>
          <w:lang w:eastAsia="en-US"/>
        </w:rPr>
        <w:t xml:space="preserve">         -овладение </w:t>
      </w:r>
      <w:proofErr w:type="spellStart"/>
      <w:r w:rsidR="000F3854" w:rsidRPr="00E47052">
        <w:rPr>
          <w:color w:val="0D0D0D"/>
          <w:lang w:eastAsia="en-US"/>
        </w:rPr>
        <w:t>общетрудовыми</w:t>
      </w:r>
      <w:proofErr w:type="spellEnd"/>
      <w:r w:rsidR="000F3854" w:rsidRPr="00E47052">
        <w:rPr>
          <w:color w:val="0D0D0D"/>
          <w:lang w:eastAsia="en-US"/>
        </w:rPr>
        <w:t xml:space="preserve"> и специальными умениями, для поиска использования технологической информации, проектирования и создания продуктов труда самостоятельного и осознанного определения своих жизненных и профессиональных планов; безопасными приёмами труда;</w:t>
      </w:r>
    </w:p>
    <w:p w14:paraId="31C3D2DC" w14:textId="77777777" w:rsidR="000F3854" w:rsidRPr="00E47052" w:rsidRDefault="00084D25" w:rsidP="000F3854">
      <w:pPr>
        <w:suppressAutoHyphens w:val="0"/>
        <w:ind w:left="424" w:hanging="424"/>
        <w:rPr>
          <w:color w:val="000000"/>
          <w:lang w:eastAsia="en-US"/>
        </w:rPr>
      </w:pPr>
      <w:r>
        <w:rPr>
          <w:noProof/>
          <w:color w:val="0D0D0D"/>
          <w:lang w:eastAsia="en-US"/>
        </w:rPr>
      </w:r>
      <w:r>
        <w:rPr>
          <w:noProof/>
          <w:color w:val="0D0D0D"/>
          <w:lang w:eastAsia="en-US"/>
        </w:rPr>
        <w:pict w14:anchorId="5A3159B6">
          <v:rect id="Прямоугольник 11" o:spid="_x0000_s1033" alt="Описание: *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F3854" w:rsidRPr="00E47052">
        <w:rPr>
          <w:color w:val="0D0D0D"/>
          <w:lang w:eastAsia="en-US"/>
        </w:rPr>
        <w:t>      -   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14:paraId="407D00F0" w14:textId="77777777" w:rsidR="000F3854" w:rsidRPr="00E47052" w:rsidRDefault="00084D25" w:rsidP="000F3854">
      <w:pPr>
        <w:suppressAutoHyphens w:val="0"/>
        <w:ind w:left="424" w:hanging="424"/>
        <w:rPr>
          <w:color w:val="000000"/>
          <w:lang w:eastAsia="en-US"/>
        </w:rPr>
      </w:pPr>
      <w:r>
        <w:rPr>
          <w:noProof/>
          <w:color w:val="0D0D0D"/>
          <w:lang w:eastAsia="en-US"/>
        </w:rPr>
      </w:r>
      <w:r>
        <w:rPr>
          <w:noProof/>
          <w:color w:val="0D0D0D"/>
          <w:lang w:eastAsia="en-US"/>
        </w:rPr>
        <w:pict w14:anchorId="17C39F49">
          <v:rect id="Прямоугольник 12" o:spid="_x0000_s1032" alt="Описание: *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F3854" w:rsidRPr="00E47052">
        <w:rPr>
          <w:color w:val="0D0D0D"/>
          <w:lang w:eastAsia="en-US"/>
        </w:rPr>
        <w:t>        - 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14:paraId="1699C7D0" w14:textId="77777777" w:rsidR="000F3854" w:rsidRPr="00E47052" w:rsidRDefault="00084D25" w:rsidP="000F3854">
      <w:pPr>
        <w:suppressAutoHyphens w:val="0"/>
        <w:ind w:left="424" w:hanging="424"/>
        <w:rPr>
          <w:color w:val="000000"/>
          <w:lang w:eastAsia="en-US"/>
        </w:rPr>
      </w:pPr>
      <w:r>
        <w:rPr>
          <w:noProof/>
          <w:color w:val="0D0D0D"/>
          <w:lang w:eastAsia="en-US"/>
        </w:rPr>
      </w:r>
      <w:r>
        <w:rPr>
          <w:noProof/>
          <w:color w:val="0D0D0D"/>
          <w:lang w:eastAsia="en-US"/>
        </w:rPr>
        <w:pict w14:anchorId="2C96E38F">
          <v:rect id="Прямоугольник 13" o:spid="_x0000_s1031" alt="Описание: *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F3854" w:rsidRPr="00E47052">
        <w:rPr>
          <w:color w:val="0D0D0D"/>
          <w:lang w:eastAsia="en-US"/>
        </w:rPr>
        <w:t>       -  получение опыта их применения политехнических и технологических знаний и умений в самостоятельной и практической деятельности.</w:t>
      </w:r>
    </w:p>
    <w:p w14:paraId="24933B20" w14:textId="77777777" w:rsidR="000F3854" w:rsidRPr="00E47052" w:rsidRDefault="000F3854" w:rsidP="000F3854">
      <w:pPr>
        <w:suppressAutoHyphens w:val="0"/>
        <w:ind w:firstLine="567"/>
        <w:rPr>
          <w:rFonts w:eastAsia="Calibri"/>
          <w:lang w:eastAsia="en-US"/>
        </w:rPr>
      </w:pPr>
    </w:p>
    <w:p w14:paraId="3F4FF5D2" w14:textId="77777777" w:rsidR="000F3854" w:rsidRPr="00E47052" w:rsidRDefault="000F3854" w:rsidP="000F3854">
      <w:pPr>
        <w:suppressAutoHyphens w:val="0"/>
        <w:ind w:left="424" w:hanging="424"/>
        <w:rPr>
          <w:color w:val="000000"/>
          <w:lang w:eastAsia="en-US"/>
        </w:rPr>
      </w:pPr>
      <w:r w:rsidRPr="00E47052">
        <w:rPr>
          <w:rFonts w:eastAsia="Calibri"/>
          <w:b/>
          <w:lang w:eastAsia="en-US"/>
        </w:rPr>
        <w:t xml:space="preserve">Задачи: </w:t>
      </w:r>
      <w:r w:rsidRPr="00E47052">
        <w:rPr>
          <w:color w:val="0D0D0D"/>
          <w:lang w:eastAsia="en-US"/>
        </w:rPr>
        <w:t>-   приобретение знаний по разделам технологии обработки конструкционных материалов, машиноведения, художественной обработки материалов, информационных технологий;</w:t>
      </w:r>
    </w:p>
    <w:p w14:paraId="79963FCB" w14:textId="77777777" w:rsidR="000F3854" w:rsidRPr="00E47052" w:rsidRDefault="00084D25" w:rsidP="000F3854">
      <w:pPr>
        <w:suppressAutoHyphens w:val="0"/>
        <w:ind w:left="424" w:hanging="424"/>
        <w:rPr>
          <w:color w:val="000000"/>
          <w:lang w:eastAsia="en-US"/>
        </w:rPr>
      </w:pPr>
      <w:r>
        <w:rPr>
          <w:noProof/>
          <w:color w:val="0D0D0D"/>
          <w:lang w:eastAsia="en-US"/>
        </w:rPr>
      </w:r>
      <w:r>
        <w:rPr>
          <w:noProof/>
          <w:color w:val="0D0D0D"/>
          <w:lang w:eastAsia="en-US"/>
        </w:rPr>
        <w:pict w14:anchorId="4ED6E3FB">
          <v:rect id="Прямоугольник 14" o:spid="_x0000_s1030" alt="Описание: *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F3854" w:rsidRPr="00E47052">
        <w:rPr>
          <w:color w:val="0D0D0D"/>
          <w:lang w:eastAsia="en-US"/>
        </w:rPr>
        <w:t>       -  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наладки оборудования, приспособлений и инструментов;</w:t>
      </w:r>
    </w:p>
    <w:p w14:paraId="141A4C07" w14:textId="77777777" w:rsidR="000F3854" w:rsidRPr="00E47052" w:rsidRDefault="00084D25" w:rsidP="000F3854">
      <w:pPr>
        <w:suppressAutoHyphens w:val="0"/>
        <w:ind w:left="424" w:hanging="424"/>
        <w:rPr>
          <w:color w:val="0D0D0D"/>
          <w:lang w:eastAsia="en-US"/>
        </w:rPr>
      </w:pPr>
      <w:r>
        <w:rPr>
          <w:noProof/>
          <w:color w:val="0D0D0D"/>
          <w:lang w:eastAsia="en-US"/>
        </w:rPr>
      </w:r>
      <w:r>
        <w:rPr>
          <w:noProof/>
          <w:color w:val="0D0D0D"/>
          <w:lang w:eastAsia="en-US"/>
        </w:rPr>
        <w:pict w14:anchorId="65367883">
          <v:rect id="Прямоугольник 15" o:spid="_x0000_s1029" alt="Описание: *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F3854" w:rsidRPr="00E47052">
        <w:rPr>
          <w:color w:val="0D0D0D"/>
          <w:lang w:eastAsia="en-US"/>
        </w:rPr>
        <w:t xml:space="preserve">      -   освоение компетенций –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</w:t>
      </w:r>
    </w:p>
    <w:p w14:paraId="4FE376FE" w14:textId="77777777" w:rsidR="000F3854" w:rsidRPr="00E47052" w:rsidRDefault="000F3854" w:rsidP="000F3854">
      <w:pPr>
        <w:suppressAutoHyphens w:val="0"/>
        <w:ind w:left="424" w:hanging="424"/>
        <w:rPr>
          <w:color w:val="000000"/>
          <w:lang w:eastAsia="en-US"/>
        </w:rPr>
      </w:pPr>
      <w:r w:rsidRPr="00E47052">
        <w:rPr>
          <w:color w:val="0D0D0D"/>
          <w:lang w:eastAsia="en-US"/>
        </w:rPr>
        <w:t xml:space="preserve">       -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</w:p>
    <w:p w14:paraId="6458CEEE" w14:textId="77777777" w:rsidR="00614A49" w:rsidRDefault="00614A49" w:rsidP="00614A49">
      <w:pPr>
        <w:pStyle w:val="a3"/>
        <w:spacing w:line="276" w:lineRule="auto"/>
        <w:ind w:left="-284"/>
        <w:rPr>
          <w:rFonts w:ascii="Times New Roman" w:eastAsia="TimesNewRoman" w:hAnsi="Times New Roman"/>
          <w:b/>
          <w:sz w:val="24"/>
          <w:szCs w:val="24"/>
        </w:rPr>
      </w:pPr>
    </w:p>
    <w:p w14:paraId="3E076670" w14:textId="77777777" w:rsidR="00614A49" w:rsidRDefault="00614A49" w:rsidP="00614A49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3CF1B8B2" w14:textId="77777777" w:rsidR="00614A49" w:rsidRDefault="00614A49" w:rsidP="00614A49">
      <w:pPr>
        <w:ind w:firstLine="360"/>
        <w:jc w:val="both"/>
        <w:rPr>
          <w:b/>
          <w:bCs/>
        </w:rPr>
      </w:pPr>
      <w:r>
        <w:rPr>
          <w:b/>
          <w:bCs/>
        </w:rPr>
        <w:t>Рабочая программа содержит следующие разделы:</w:t>
      </w:r>
    </w:p>
    <w:p w14:paraId="20474E9F" w14:textId="77777777" w:rsidR="00614A49" w:rsidRDefault="00614A49" w:rsidP="00614A49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 Пояснительную записку;</w:t>
      </w:r>
    </w:p>
    <w:p w14:paraId="6A9FE7F3" w14:textId="77777777" w:rsidR="00614A49" w:rsidRDefault="00614A49" w:rsidP="00614A49">
      <w:pPr>
        <w:suppressAutoHyphens w:val="0"/>
        <w:rPr>
          <w:bCs/>
          <w:iCs/>
          <w:lang w:eastAsia="ru-RU"/>
        </w:rPr>
      </w:pPr>
      <w:r>
        <w:rPr>
          <w:lang w:eastAsia="ru-RU"/>
        </w:rPr>
        <w:t xml:space="preserve">       2.  </w:t>
      </w:r>
      <w:r>
        <w:rPr>
          <w:bCs/>
          <w:iCs/>
          <w:lang w:eastAsia="ru-RU"/>
        </w:rPr>
        <w:t>Планируемые результаты освоения учебного предмета, курса</w:t>
      </w:r>
    </w:p>
    <w:p w14:paraId="13924C57" w14:textId="77777777" w:rsidR="00614A49" w:rsidRDefault="00614A49" w:rsidP="00614A49">
      <w:pPr>
        <w:shd w:val="clear" w:color="auto" w:fill="FFFFFF"/>
        <w:tabs>
          <w:tab w:val="left" w:pos="2580"/>
          <w:tab w:val="center" w:pos="4819"/>
        </w:tabs>
        <w:suppressAutoHyphens w:val="0"/>
        <w:rPr>
          <w:i/>
          <w:lang w:eastAsia="ru-RU"/>
        </w:rPr>
      </w:pPr>
      <w:r>
        <w:rPr>
          <w:bCs/>
          <w:iCs/>
          <w:color w:val="000000"/>
          <w:lang w:eastAsia="ru-RU"/>
        </w:rPr>
        <w:t xml:space="preserve">       3.Содержание учебного предмета, курса</w:t>
      </w:r>
    </w:p>
    <w:p w14:paraId="6E877121" w14:textId="77777777" w:rsidR="00614A49" w:rsidRDefault="00614A49" w:rsidP="00614A49">
      <w:pPr>
        <w:jc w:val="both"/>
        <w:rPr>
          <w:rStyle w:val="FontStyle43"/>
          <w:rFonts w:eastAsia="Calibri"/>
          <w:bCs/>
        </w:rPr>
      </w:pPr>
      <w:r>
        <w:rPr>
          <w:color w:val="000000"/>
          <w:lang w:eastAsia="ru-RU"/>
        </w:rPr>
        <w:t xml:space="preserve">       4.</w:t>
      </w:r>
      <w:r>
        <w:rPr>
          <w:color w:val="000000"/>
        </w:rPr>
        <w:t xml:space="preserve">Тематическое планирование, </w:t>
      </w:r>
      <w:r>
        <w:rPr>
          <w:rStyle w:val="FontStyle43"/>
          <w:rFonts w:eastAsia="Calibri"/>
          <w:bCs/>
        </w:rPr>
        <w:t>в том числе с учетом рабочей программы воспитания с указанием количества часов, отводимых на освоение каждой темы.</w:t>
      </w:r>
    </w:p>
    <w:p w14:paraId="5D0C02C9" w14:textId="77777777" w:rsidR="00614A49" w:rsidRDefault="00614A49" w:rsidP="00614A49">
      <w:pPr>
        <w:spacing w:line="276" w:lineRule="auto"/>
        <w:jc w:val="both"/>
        <w:rPr>
          <w:rFonts w:eastAsia="Calibri"/>
          <w:b/>
          <w:sz w:val="28"/>
          <w:szCs w:val="28"/>
          <w:u w:val="single"/>
        </w:rPr>
      </w:pPr>
    </w:p>
    <w:p w14:paraId="30D3C657" w14:textId="77777777" w:rsidR="00614A49" w:rsidRDefault="00614A49" w:rsidP="00614A49">
      <w:pPr>
        <w:widowControl w:val="0"/>
        <w:suppressAutoHyphens w:val="0"/>
        <w:autoSpaceDE w:val="0"/>
        <w:autoSpaceDN w:val="0"/>
        <w:jc w:val="both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lang w:eastAsia="ru-RU"/>
        </w:rPr>
        <w:t xml:space="preserve"> Периодичность и формы текущего контроля и промежуточной аттестации.</w:t>
      </w:r>
    </w:p>
    <w:p w14:paraId="476CD1F8" w14:textId="77777777" w:rsidR="00614A49" w:rsidRDefault="00614A49" w:rsidP="00614A49">
      <w:pPr>
        <w:widowControl w:val="0"/>
        <w:tabs>
          <w:tab w:val="left" w:pos="10150"/>
        </w:tabs>
        <w:suppressAutoHyphens w:val="0"/>
        <w:autoSpaceDE w:val="0"/>
        <w:autoSpaceDN w:val="0"/>
        <w:jc w:val="both"/>
        <w:rPr>
          <w:rFonts w:eastAsia="Calibri"/>
          <w:i/>
          <w:iCs/>
          <w:lang w:eastAsia="ru-RU"/>
        </w:rPr>
      </w:pPr>
      <w:r>
        <w:rPr>
          <w:rFonts w:eastAsia="Calibri"/>
          <w:lang w:eastAsia="ru-RU"/>
        </w:rPr>
        <w:t>Используемые виды контроля: текущий, промежуточный.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14:paraId="34BFF32E" w14:textId="77777777" w:rsidR="00614A49" w:rsidRDefault="00614A49" w:rsidP="00614A49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14:paraId="42E10E9E" w14:textId="77777777" w:rsidR="00614A49" w:rsidRDefault="00614A49" w:rsidP="00614A49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14:paraId="4EFA943F" w14:textId="77777777" w:rsidR="00614A49" w:rsidRPr="00597B47" w:rsidRDefault="00614A49" w:rsidP="00F11FE5">
      <w:pPr>
        <w:jc w:val="center"/>
        <w:rPr>
          <w:b/>
        </w:rPr>
      </w:pPr>
    </w:p>
    <w:sectPr w:rsidR="00614A49" w:rsidRPr="00597B47" w:rsidSect="00084D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Times New Roman"/>
    <w:charset w:val="CC"/>
    <w:family w:val="roman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3116F6"/>
    <w:multiLevelType w:val="hybridMultilevel"/>
    <w:tmpl w:val="F82E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3CA0"/>
    <w:multiLevelType w:val="hybridMultilevel"/>
    <w:tmpl w:val="2C0414EA"/>
    <w:lvl w:ilvl="0" w:tplc="C0CE46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35067"/>
    <w:multiLevelType w:val="hybridMultilevel"/>
    <w:tmpl w:val="ABF8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A5F31"/>
    <w:multiLevelType w:val="hybridMultilevel"/>
    <w:tmpl w:val="2552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E7F70"/>
    <w:multiLevelType w:val="hybridMultilevel"/>
    <w:tmpl w:val="F82E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643"/>
    <w:rsid w:val="00036196"/>
    <w:rsid w:val="0004127D"/>
    <w:rsid w:val="00084D25"/>
    <w:rsid w:val="00085C0F"/>
    <w:rsid w:val="000B1227"/>
    <w:rsid w:val="000F3854"/>
    <w:rsid w:val="001A213C"/>
    <w:rsid w:val="001B2E85"/>
    <w:rsid w:val="003055E1"/>
    <w:rsid w:val="004167CC"/>
    <w:rsid w:val="00564454"/>
    <w:rsid w:val="00594D9A"/>
    <w:rsid w:val="00597B47"/>
    <w:rsid w:val="00614A49"/>
    <w:rsid w:val="006B0A4B"/>
    <w:rsid w:val="006E1E4B"/>
    <w:rsid w:val="00784660"/>
    <w:rsid w:val="008678CA"/>
    <w:rsid w:val="00870C54"/>
    <w:rsid w:val="009028AE"/>
    <w:rsid w:val="0092327C"/>
    <w:rsid w:val="009E5935"/>
    <w:rsid w:val="00A5201D"/>
    <w:rsid w:val="00AA16D3"/>
    <w:rsid w:val="00B30E17"/>
    <w:rsid w:val="00C4770D"/>
    <w:rsid w:val="00D00683"/>
    <w:rsid w:val="00D5009D"/>
    <w:rsid w:val="00E47052"/>
    <w:rsid w:val="00F11FE5"/>
    <w:rsid w:val="00F1325A"/>
    <w:rsid w:val="00F2106D"/>
    <w:rsid w:val="00F30643"/>
    <w:rsid w:val="00FB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E4FD0D1"/>
  <w15:docId w15:val="{A2E2EE13-E650-4419-9580-7696B20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70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E47052"/>
    <w:pPr>
      <w:ind w:left="720"/>
      <w:contextualSpacing/>
    </w:pPr>
  </w:style>
  <w:style w:type="character" w:customStyle="1" w:styleId="apple-converted-space">
    <w:name w:val="apple-converted-space"/>
    <w:basedOn w:val="a0"/>
    <w:rsid w:val="00594D9A"/>
  </w:style>
  <w:style w:type="paragraph" w:styleId="a5">
    <w:name w:val="Normal (Web)"/>
    <w:basedOn w:val="a"/>
    <w:uiPriority w:val="99"/>
    <w:semiHidden/>
    <w:unhideWhenUsed/>
    <w:rsid w:val="00594D9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semiHidden/>
    <w:unhideWhenUsed/>
    <w:rsid w:val="00614A49"/>
    <w:pPr>
      <w:spacing w:after="12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614A49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43">
    <w:name w:val="Font Style43"/>
    <w:rsid w:val="00614A4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school42021pc5@outlook.com</cp:lastModifiedBy>
  <cp:revision>28</cp:revision>
  <cp:lastPrinted>2021-09-30T08:11:00Z</cp:lastPrinted>
  <dcterms:created xsi:type="dcterms:W3CDTF">2021-09-22T14:42:00Z</dcterms:created>
  <dcterms:modified xsi:type="dcterms:W3CDTF">2021-10-11T08:56:00Z</dcterms:modified>
</cp:coreProperties>
</file>